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93C" w:rsidRPr="002A4A15" w:rsidRDefault="009D093C" w:rsidP="009D093C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2A4A15">
        <w:rPr>
          <w:rFonts w:ascii="標楷體" w:eastAsia="標楷體" w:hAnsi="標楷體" w:hint="eastAsia"/>
        </w:rPr>
        <w:t>「東吳大學王兆綱先生勵志獎學金基金」使用辦法</w:t>
      </w:r>
    </w:p>
    <w:p w:rsidR="009D093C" w:rsidRPr="002A4A15" w:rsidRDefault="009D093C" w:rsidP="009D093C"/>
    <w:p w:rsidR="009D093C" w:rsidRDefault="009D093C" w:rsidP="009D093C">
      <w:pPr>
        <w:jc w:val="right"/>
        <w:rPr>
          <w:rFonts w:ascii="Times New Roman" w:eastAsia="標楷體" w:hAnsi="Times New Roman" w:cs="Times New Roman"/>
        </w:rPr>
      </w:pPr>
      <w:r w:rsidRPr="002A4A15">
        <w:rPr>
          <w:rFonts w:ascii="Times New Roman" w:eastAsia="標楷體" w:hAnsi="Times New Roman" w:cs="Times New Roman"/>
        </w:rPr>
        <w:t>96</w:t>
      </w:r>
      <w:r w:rsidRPr="002A4A15">
        <w:rPr>
          <w:rFonts w:ascii="Times New Roman" w:eastAsia="標楷體" w:hAnsi="Times New Roman" w:cs="Times New Roman"/>
        </w:rPr>
        <w:t>年</w:t>
      </w:r>
      <w:r w:rsidRPr="002A4A15">
        <w:rPr>
          <w:rFonts w:ascii="Times New Roman" w:eastAsia="標楷體" w:hAnsi="Times New Roman" w:cs="Times New Roman"/>
        </w:rPr>
        <w:t>11</w:t>
      </w:r>
      <w:r w:rsidRPr="002A4A15">
        <w:rPr>
          <w:rFonts w:ascii="Times New Roman" w:eastAsia="標楷體" w:hAnsi="Times New Roman" w:cs="Times New Roman"/>
        </w:rPr>
        <w:t>月</w:t>
      </w:r>
      <w:r w:rsidRPr="002A4A15">
        <w:rPr>
          <w:rFonts w:ascii="Times New Roman" w:eastAsia="標楷體" w:hAnsi="Times New Roman" w:cs="Times New Roman"/>
        </w:rPr>
        <w:t>21</w:t>
      </w:r>
      <w:r w:rsidRPr="002A4A15">
        <w:rPr>
          <w:rFonts w:ascii="Times New Roman" w:eastAsia="標楷體" w:hAnsi="Times New Roman" w:cs="Times New Roman"/>
        </w:rPr>
        <w:t>日校長核定</w:t>
      </w:r>
    </w:p>
    <w:p w:rsidR="002A4A15" w:rsidRPr="002A4A15" w:rsidRDefault="002A4A15" w:rsidP="002A4A15">
      <w:pPr>
        <w:wordWrap w:val="0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106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11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24</w:t>
      </w:r>
      <w:r>
        <w:rPr>
          <w:rFonts w:ascii="Times New Roman" w:eastAsia="標楷體" w:hAnsi="Times New Roman" w:cs="Times New Roman" w:hint="eastAsia"/>
        </w:rPr>
        <w:t>日修</w:t>
      </w:r>
      <w:r>
        <w:rPr>
          <w:rFonts w:ascii="Times New Roman" w:eastAsia="標楷體" w:hAnsi="Times New Roman" w:cs="Times New Roman"/>
        </w:rPr>
        <w:t>訂</w:t>
      </w:r>
    </w:p>
    <w:p w:rsidR="009D093C" w:rsidRPr="002A4A15" w:rsidRDefault="009D093C" w:rsidP="009D093C"/>
    <w:p w:rsidR="009D093C" w:rsidRPr="002A4A15" w:rsidRDefault="009D093C" w:rsidP="009D093C">
      <w:pPr>
        <w:ind w:left="840" w:hangingChars="350" w:hanging="840"/>
        <w:rPr>
          <w:rFonts w:ascii="Times New Roman" w:eastAsia="標楷體" w:hAnsi="Times New Roman" w:cs="Times New Roman"/>
        </w:rPr>
      </w:pPr>
      <w:r w:rsidRPr="002A4A15">
        <w:rPr>
          <w:rFonts w:ascii="Times New Roman" w:eastAsia="標楷體" w:hAnsi="Times New Roman" w:cs="Times New Roman"/>
        </w:rPr>
        <w:t>第一條</w:t>
      </w:r>
      <w:r w:rsidRPr="002A4A15">
        <w:rPr>
          <w:rFonts w:ascii="Times New Roman" w:eastAsia="標楷體" w:hAnsi="Times New Roman" w:cs="Times New Roman"/>
        </w:rPr>
        <w:t xml:space="preserve"> </w:t>
      </w:r>
      <w:r w:rsidRPr="002A4A15">
        <w:rPr>
          <w:rFonts w:ascii="Times New Roman" w:eastAsia="標楷體" w:hAnsi="Times New Roman" w:cs="Times New Roman"/>
        </w:rPr>
        <w:t>東吳大學中國文學系系友王浩先生為紀念其父親王兆綱先生，特捐贈本校新台幣六十萬元整，成立「東吳大學王兆綱先生勵志獎學金基金」（以下簡稱本基金）。</w:t>
      </w:r>
    </w:p>
    <w:p w:rsidR="009D093C" w:rsidRPr="002A4A15" w:rsidRDefault="009D093C" w:rsidP="009D093C">
      <w:pPr>
        <w:ind w:left="840" w:hangingChars="350" w:hanging="840"/>
        <w:rPr>
          <w:rFonts w:ascii="Times New Roman" w:eastAsia="標楷體" w:hAnsi="Times New Roman" w:cs="Times New Roman"/>
        </w:rPr>
      </w:pPr>
      <w:r w:rsidRPr="002A4A15">
        <w:rPr>
          <w:rFonts w:ascii="Times New Roman" w:eastAsia="標楷體" w:hAnsi="Times New Roman" w:cs="Times New Roman"/>
        </w:rPr>
        <w:t>第二條</w:t>
      </w:r>
      <w:r w:rsidRPr="002A4A15">
        <w:rPr>
          <w:rFonts w:ascii="Times New Roman" w:eastAsia="標楷體" w:hAnsi="Times New Roman" w:cs="Times New Roman"/>
        </w:rPr>
        <w:t xml:space="preserve"> </w:t>
      </w:r>
      <w:r w:rsidRPr="002A4A15">
        <w:rPr>
          <w:rFonts w:ascii="Times New Roman" w:eastAsia="標楷體" w:hAnsi="Times New Roman" w:cs="Times New Roman"/>
        </w:rPr>
        <w:t>本基金指定用途為支付「東吳大學王兆綱先生勵志獎學金」（以下簡稱本獎學金），作為獎勵中國文學系優秀清寒且積極參與學系活動學生之用。</w:t>
      </w:r>
    </w:p>
    <w:p w:rsidR="009D093C" w:rsidRPr="002A4A15" w:rsidRDefault="009D093C" w:rsidP="009D093C">
      <w:pPr>
        <w:rPr>
          <w:rFonts w:ascii="Times New Roman" w:eastAsia="標楷體" w:hAnsi="Times New Roman" w:cs="Times New Roman"/>
        </w:rPr>
      </w:pPr>
      <w:r w:rsidRPr="002A4A15">
        <w:rPr>
          <w:rFonts w:ascii="Times New Roman" w:eastAsia="標楷體" w:hAnsi="Times New Roman" w:cs="Times New Roman"/>
        </w:rPr>
        <w:t>第三條</w:t>
      </w:r>
      <w:r w:rsidRPr="002A4A15">
        <w:rPr>
          <w:rFonts w:ascii="Times New Roman" w:eastAsia="標楷體" w:hAnsi="Times New Roman" w:cs="Times New Roman"/>
        </w:rPr>
        <w:t xml:space="preserve"> </w:t>
      </w:r>
      <w:r w:rsidRPr="002A4A15">
        <w:rPr>
          <w:rFonts w:ascii="Times New Roman" w:eastAsia="標楷體" w:hAnsi="Times New Roman" w:cs="Times New Roman"/>
        </w:rPr>
        <w:t>本獎學金申請資格及名額等相關規定如下：</w:t>
      </w:r>
    </w:p>
    <w:p w:rsidR="009D093C" w:rsidRPr="002A4A15" w:rsidRDefault="009D093C" w:rsidP="009D093C">
      <w:pPr>
        <w:ind w:firstLineChars="350" w:firstLine="840"/>
        <w:rPr>
          <w:rFonts w:ascii="Times New Roman" w:eastAsia="標楷體" w:hAnsi="Times New Roman" w:cs="Times New Roman"/>
        </w:rPr>
      </w:pPr>
      <w:r w:rsidRPr="002A4A15">
        <w:rPr>
          <w:rFonts w:ascii="Times New Roman" w:eastAsia="標楷體" w:hAnsi="Times New Roman" w:cs="Times New Roman"/>
        </w:rPr>
        <w:t>一、申請資格：</w:t>
      </w:r>
    </w:p>
    <w:p w:rsidR="009D093C" w:rsidRPr="002A4A15" w:rsidRDefault="009D093C" w:rsidP="009D093C">
      <w:pPr>
        <w:ind w:firstLineChars="300" w:firstLine="720"/>
        <w:rPr>
          <w:rFonts w:ascii="Times New Roman" w:eastAsia="標楷體" w:hAnsi="Times New Roman" w:cs="Times New Roman"/>
        </w:rPr>
      </w:pPr>
      <w:r w:rsidRPr="002A4A15">
        <w:rPr>
          <w:rFonts w:ascii="Times New Roman" w:eastAsia="標楷體" w:hAnsi="Times New Roman" w:cs="Times New Roman"/>
        </w:rPr>
        <w:t>（</w:t>
      </w:r>
      <w:r w:rsidRPr="002A4A15">
        <w:rPr>
          <w:rFonts w:ascii="Times New Roman" w:eastAsia="標楷體" w:hAnsi="Times New Roman" w:cs="Times New Roman"/>
        </w:rPr>
        <w:t>1</w:t>
      </w:r>
      <w:r w:rsidRPr="002A4A15">
        <w:rPr>
          <w:rFonts w:ascii="Times New Roman" w:eastAsia="標楷體" w:hAnsi="Times New Roman" w:cs="Times New Roman"/>
        </w:rPr>
        <w:t>）限中文系學生，符合</w:t>
      </w:r>
      <w:r w:rsidRPr="002A4A15">
        <w:rPr>
          <w:rFonts w:ascii="Times New Roman" w:eastAsia="標楷體" w:hAnsi="Times New Roman" w:cs="Times New Roman"/>
        </w:rPr>
        <w:t>A</w:t>
      </w:r>
      <w:r w:rsidRPr="002A4A15">
        <w:rPr>
          <w:rFonts w:ascii="Times New Roman" w:eastAsia="標楷體" w:hAnsi="Times New Roman" w:cs="Times New Roman"/>
        </w:rPr>
        <w:t>項或</w:t>
      </w:r>
      <w:r w:rsidRPr="002A4A15">
        <w:rPr>
          <w:rFonts w:ascii="Times New Roman" w:eastAsia="標楷體" w:hAnsi="Times New Roman" w:cs="Times New Roman"/>
        </w:rPr>
        <w:t>B</w:t>
      </w:r>
      <w:r w:rsidRPr="002A4A15">
        <w:rPr>
          <w:rFonts w:ascii="Times New Roman" w:eastAsia="標楷體" w:hAnsi="Times New Roman" w:cs="Times New Roman"/>
        </w:rPr>
        <w:t>項條件者。</w:t>
      </w:r>
    </w:p>
    <w:p w:rsidR="009D093C" w:rsidRPr="002A4A15" w:rsidRDefault="009D093C" w:rsidP="009D093C">
      <w:pPr>
        <w:ind w:firstLineChars="500" w:firstLine="1200"/>
        <w:rPr>
          <w:rFonts w:ascii="Times New Roman" w:eastAsia="標楷體" w:hAnsi="Times New Roman" w:cs="Times New Roman"/>
        </w:rPr>
      </w:pPr>
      <w:r w:rsidRPr="002A4A15">
        <w:rPr>
          <w:rFonts w:ascii="Times New Roman" w:eastAsia="標楷體" w:hAnsi="Times New Roman" w:cs="Times New Roman"/>
        </w:rPr>
        <w:t>A</w:t>
      </w:r>
      <w:r w:rsidRPr="002A4A15">
        <w:rPr>
          <w:rFonts w:ascii="Times New Roman" w:eastAsia="標楷體" w:hAnsi="Times New Roman" w:cs="Times New Roman"/>
        </w:rPr>
        <w:t>：家境清寒或情況特殊者，需附證明文件。</w:t>
      </w:r>
    </w:p>
    <w:p w:rsidR="009D093C" w:rsidRPr="002A4A15" w:rsidRDefault="009D093C" w:rsidP="009D093C">
      <w:pPr>
        <w:ind w:leftChars="500" w:left="1560" w:hangingChars="150" w:hanging="360"/>
        <w:rPr>
          <w:rFonts w:ascii="Times New Roman" w:eastAsia="標楷體" w:hAnsi="Times New Roman" w:cs="Times New Roman"/>
        </w:rPr>
      </w:pPr>
      <w:r w:rsidRPr="002A4A15">
        <w:rPr>
          <w:rFonts w:ascii="Times New Roman" w:eastAsia="標楷體" w:hAnsi="Times New Roman" w:cs="Times New Roman"/>
        </w:rPr>
        <w:t>B</w:t>
      </w:r>
      <w:r w:rsidRPr="002A4A15">
        <w:rPr>
          <w:rFonts w:ascii="Times New Roman" w:eastAsia="標楷體" w:hAnsi="Times New Roman" w:cs="Times New Roman"/>
        </w:rPr>
        <w:t>：修習「電視新聞製作」、「文學與傳播」或「新聞編採與習作」成績合格者。</w:t>
      </w:r>
    </w:p>
    <w:p w:rsidR="009D093C" w:rsidRPr="002A4A15" w:rsidRDefault="009D093C" w:rsidP="009D093C">
      <w:pPr>
        <w:ind w:firstLineChars="300" w:firstLine="720"/>
        <w:rPr>
          <w:rFonts w:ascii="Times New Roman" w:eastAsia="標楷體" w:hAnsi="Times New Roman" w:cs="Times New Roman"/>
        </w:rPr>
      </w:pPr>
      <w:r w:rsidRPr="002A4A15">
        <w:rPr>
          <w:rFonts w:ascii="Times New Roman" w:eastAsia="標楷體" w:hAnsi="Times New Roman" w:cs="Times New Roman"/>
        </w:rPr>
        <w:t>（</w:t>
      </w:r>
      <w:r w:rsidRPr="002A4A15">
        <w:rPr>
          <w:rFonts w:ascii="Times New Roman" w:eastAsia="標楷體" w:hAnsi="Times New Roman" w:cs="Times New Roman"/>
        </w:rPr>
        <w:t>2</w:t>
      </w:r>
      <w:r w:rsidRPr="002A4A15">
        <w:rPr>
          <w:rFonts w:ascii="Times New Roman" w:eastAsia="標楷體" w:hAnsi="Times New Roman" w:cs="Times New Roman"/>
        </w:rPr>
        <w:t>）前一學期學業成績平均七十五分以上。</w:t>
      </w:r>
    </w:p>
    <w:p w:rsidR="009D093C" w:rsidRPr="002A4A15" w:rsidRDefault="009D093C" w:rsidP="009D093C">
      <w:pPr>
        <w:ind w:firstLineChars="300" w:firstLine="720"/>
        <w:rPr>
          <w:rFonts w:ascii="Times New Roman" w:eastAsia="標楷體" w:hAnsi="Times New Roman" w:cs="Times New Roman"/>
        </w:rPr>
      </w:pPr>
      <w:r w:rsidRPr="002A4A15">
        <w:rPr>
          <w:rFonts w:ascii="Times New Roman" w:eastAsia="標楷體" w:hAnsi="Times New Roman" w:cs="Times New Roman"/>
        </w:rPr>
        <w:t>（</w:t>
      </w:r>
      <w:r w:rsidRPr="002A4A15">
        <w:rPr>
          <w:rFonts w:ascii="Times New Roman" w:eastAsia="標楷體" w:hAnsi="Times New Roman" w:cs="Times New Roman"/>
        </w:rPr>
        <w:t>3</w:t>
      </w:r>
      <w:r w:rsidRPr="002A4A15">
        <w:rPr>
          <w:rFonts w:ascii="Times New Roman" w:eastAsia="標楷體" w:hAnsi="Times New Roman" w:cs="Times New Roman"/>
        </w:rPr>
        <w:t>）操行成績八十分以上。</w:t>
      </w:r>
    </w:p>
    <w:p w:rsidR="00FF2624" w:rsidRPr="002A4A15" w:rsidRDefault="00FF2624" w:rsidP="009D093C">
      <w:pPr>
        <w:ind w:firstLineChars="300" w:firstLine="720"/>
        <w:rPr>
          <w:rFonts w:ascii="Times New Roman" w:eastAsia="標楷體" w:hAnsi="Times New Roman" w:cs="Times New Roman"/>
        </w:rPr>
      </w:pPr>
      <w:r w:rsidRPr="002A4A15">
        <w:rPr>
          <w:rFonts w:ascii="Times New Roman" w:eastAsia="標楷體" w:hAnsi="Times New Roman" w:cs="Times New Roman" w:hint="eastAsia"/>
        </w:rPr>
        <w:t>（</w:t>
      </w:r>
      <w:r w:rsidRPr="002A4A15">
        <w:rPr>
          <w:rFonts w:ascii="Times New Roman" w:eastAsia="標楷體" w:hAnsi="Times New Roman" w:cs="Times New Roman" w:hint="eastAsia"/>
        </w:rPr>
        <w:t>4</w:t>
      </w:r>
      <w:r w:rsidRPr="002A4A15">
        <w:rPr>
          <w:rFonts w:ascii="Times New Roman" w:eastAsia="標楷體" w:hAnsi="Times New Roman" w:cs="Times New Roman" w:hint="eastAsia"/>
        </w:rPr>
        <w:t>）</w:t>
      </w:r>
      <w:r w:rsidRPr="002A4A15">
        <w:rPr>
          <w:rFonts w:ascii="Times New Roman" w:eastAsia="標楷體" w:hAnsi="Times New Roman" w:cs="Times New Roman"/>
        </w:rPr>
        <w:t>延畢生不得</w:t>
      </w:r>
      <w:r w:rsidRPr="002A4A15">
        <w:rPr>
          <w:rFonts w:ascii="Times New Roman" w:eastAsia="標楷體" w:hAnsi="Times New Roman" w:cs="Times New Roman" w:hint="eastAsia"/>
        </w:rPr>
        <w:t>申</w:t>
      </w:r>
      <w:r w:rsidRPr="002A4A15">
        <w:rPr>
          <w:rFonts w:ascii="Times New Roman" w:eastAsia="標楷體" w:hAnsi="Times New Roman" w:cs="Times New Roman"/>
        </w:rPr>
        <w:t>請。</w:t>
      </w:r>
    </w:p>
    <w:p w:rsidR="00FF2624" w:rsidRPr="002A4A15" w:rsidRDefault="00FF2624" w:rsidP="00FF2624">
      <w:pPr>
        <w:ind w:leftChars="296" w:left="1274" w:hangingChars="235" w:hanging="564"/>
        <w:rPr>
          <w:rFonts w:ascii="Times New Roman" w:eastAsia="標楷體" w:hAnsi="Times New Roman" w:cs="Times New Roman"/>
        </w:rPr>
      </w:pPr>
      <w:r w:rsidRPr="002A4A15">
        <w:rPr>
          <w:rFonts w:ascii="Times New Roman" w:eastAsia="標楷體" w:hAnsi="Times New Roman" w:cs="Times New Roman" w:hint="eastAsia"/>
        </w:rPr>
        <w:t>（</w:t>
      </w:r>
      <w:r w:rsidRPr="002A4A15">
        <w:rPr>
          <w:rFonts w:ascii="Times New Roman" w:eastAsia="標楷體" w:hAnsi="Times New Roman" w:cs="Times New Roman"/>
        </w:rPr>
        <w:t>5</w:t>
      </w:r>
      <w:r w:rsidRPr="002A4A15">
        <w:rPr>
          <w:rFonts w:ascii="Times New Roman" w:eastAsia="標楷體" w:hAnsi="Times New Roman" w:cs="Times New Roman" w:hint="eastAsia"/>
        </w:rPr>
        <w:t>）連</w:t>
      </w:r>
      <w:r w:rsidRPr="002A4A15">
        <w:rPr>
          <w:rFonts w:ascii="Times New Roman" w:eastAsia="標楷體" w:hAnsi="Times New Roman" w:cs="Times New Roman"/>
        </w:rPr>
        <w:t>續</w:t>
      </w:r>
      <w:r w:rsidRPr="002A4A15">
        <w:rPr>
          <w:rFonts w:ascii="Times New Roman" w:eastAsia="標楷體" w:hAnsi="Times New Roman" w:cs="Times New Roman" w:hint="eastAsia"/>
        </w:rPr>
        <w:t>兩學</w:t>
      </w:r>
      <w:r w:rsidRPr="002A4A15">
        <w:rPr>
          <w:rFonts w:ascii="Times New Roman" w:eastAsia="標楷體" w:hAnsi="Times New Roman" w:cs="Times New Roman"/>
        </w:rPr>
        <w:t>期</w:t>
      </w:r>
      <w:r w:rsidRPr="002A4A15">
        <w:rPr>
          <w:rFonts w:ascii="Times New Roman" w:eastAsia="標楷體" w:hAnsi="Times New Roman" w:cs="Times New Roman" w:hint="eastAsia"/>
        </w:rPr>
        <w:t>獲</w:t>
      </w:r>
      <w:r w:rsidRPr="002A4A15">
        <w:rPr>
          <w:rFonts w:ascii="Times New Roman" w:eastAsia="標楷體" w:hAnsi="Times New Roman" w:cs="Times New Roman"/>
        </w:rPr>
        <w:t>獎學金</w:t>
      </w:r>
      <w:r w:rsidRPr="002A4A15">
        <w:rPr>
          <w:rFonts w:ascii="Times New Roman" w:eastAsia="標楷體" w:hAnsi="Times New Roman" w:cs="Times New Roman" w:hint="eastAsia"/>
        </w:rPr>
        <w:t>者不能</w:t>
      </w:r>
      <w:r w:rsidRPr="002A4A15">
        <w:rPr>
          <w:rFonts w:ascii="Times New Roman" w:eastAsia="標楷體" w:hAnsi="Times New Roman" w:cs="Times New Roman"/>
        </w:rPr>
        <w:t>再次申請，但有</w:t>
      </w:r>
      <w:r w:rsidRPr="002A4A15">
        <w:rPr>
          <w:rFonts w:ascii="Times New Roman" w:eastAsia="標楷體" w:hAnsi="Times New Roman" w:cs="Times New Roman" w:hint="eastAsia"/>
        </w:rPr>
        <w:t>間</w:t>
      </w:r>
      <w:r w:rsidRPr="002A4A15">
        <w:rPr>
          <w:rFonts w:ascii="Times New Roman" w:eastAsia="標楷體" w:hAnsi="Times New Roman" w:cs="Times New Roman"/>
        </w:rPr>
        <w:t>隔</w:t>
      </w:r>
      <w:r w:rsidRPr="002A4A15">
        <w:rPr>
          <w:rFonts w:ascii="Times New Roman" w:eastAsia="標楷體" w:hAnsi="Times New Roman" w:cs="Times New Roman" w:hint="eastAsia"/>
        </w:rPr>
        <w:t>一</w:t>
      </w:r>
      <w:r w:rsidRPr="002A4A15">
        <w:rPr>
          <w:rFonts w:ascii="Times New Roman" w:eastAsia="標楷體" w:hAnsi="Times New Roman" w:cs="Times New Roman"/>
        </w:rPr>
        <w:t>學期者不在此限。</w:t>
      </w:r>
    </w:p>
    <w:p w:rsidR="009D093C" w:rsidRPr="002A4A15" w:rsidRDefault="009D093C" w:rsidP="009D093C">
      <w:pPr>
        <w:ind w:firstLineChars="350" w:firstLine="840"/>
        <w:rPr>
          <w:rFonts w:ascii="Times New Roman" w:eastAsia="標楷體" w:hAnsi="Times New Roman" w:cs="Times New Roman"/>
        </w:rPr>
      </w:pPr>
      <w:r w:rsidRPr="002A4A15">
        <w:rPr>
          <w:rFonts w:ascii="Times New Roman" w:eastAsia="標楷體" w:hAnsi="Times New Roman" w:cs="Times New Roman"/>
        </w:rPr>
        <w:t>二、辦理時間：</w:t>
      </w:r>
    </w:p>
    <w:p w:rsidR="009D093C" w:rsidRPr="002A4A15" w:rsidRDefault="00186818" w:rsidP="009D093C">
      <w:pPr>
        <w:ind w:firstLineChars="550" w:firstLine="1320"/>
        <w:rPr>
          <w:rFonts w:ascii="Times New Roman" w:eastAsia="標楷體" w:hAnsi="Times New Roman" w:cs="Times New Roman"/>
        </w:rPr>
      </w:pPr>
      <w:r w:rsidRPr="002A4A15">
        <w:rPr>
          <w:rFonts w:ascii="Times New Roman" w:eastAsia="標楷體" w:hAnsi="Times New Roman" w:cs="Times New Roman"/>
        </w:rPr>
        <w:t>每學期辦理一次</w:t>
      </w:r>
      <w:r w:rsidRPr="002A4A15">
        <w:rPr>
          <w:rFonts w:ascii="Times New Roman" w:eastAsia="標楷體" w:hAnsi="Times New Roman" w:cs="Times New Roman" w:hint="eastAsia"/>
        </w:rPr>
        <w:t>。</w:t>
      </w:r>
    </w:p>
    <w:p w:rsidR="009D093C" w:rsidRPr="002A4A15" w:rsidRDefault="009D093C" w:rsidP="009D093C">
      <w:pPr>
        <w:ind w:firstLineChars="350" w:firstLine="840"/>
        <w:rPr>
          <w:rFonts w:ascii="Times New Roman" w:eastAsia="標楷體" w:hAnsi="Times New Roman" w:cs="Times New Roman"/>
        </w:rPr>
      </w:pPr>
      <w:r w:rsidRPr="002A4A15">
        <w:rPr>
          <w:rFonts w:ascii="Times New Roman" w:eastAsia="標楷體" w:hAnsi="Times New Roman" w:cs="Times New Roman"/>
        </w:rPr>
        <w:t>三、獎學金名額及金額：</w:t>
      </w:r>
    </w:p>
    <w:p w:rsidR="009D093C" w:rsidRPr="002A4A15" w:rsidRDefault="009D093C" w:rsidP="009D093C">
      <w:pPr>
        <w:ind w:leftChars="550" w:left="1320"/>
        <w:rPr>
          <w:rFonts w:ascii="Times New Roman" w:eastAsia="標楷體" w:hAnsi="Times New Roman" w:cs="Times New Roman"/>
        </w:rPr>
      </w:pPr>
      <w:r w:rsidRPr="002A4A15">
        <w:rPr>
          <w:rFonts w:ascii="Times New Roman" w:eastAsia="標楷體" w:hAnsi="Times New Roman" w:cs="Times New Roman"/>
        </w:rPr>
        <w:t>每學期三名，</w:t>
      </w:r>
      <w:r w:rsidRPr="002A4A15">
        <w:rPr>
          <w:rFonts w:ascii="Times New Roman" w:eastAsia="標楷體" w:hAnsi="Times New Roman" w:cs="Times New Roman" w:hint="eastAsia"/>
        </w:rPr>
        <w:t>A</w:t>
      </w:r>
      <w:r w:rsidRPr="002A4A15">
        <w:rPr>
          <w:rFonts w:ascii="Times New Roman" w:eastAsia="標楷體" w:hAnsi="Times New Roman" w:cs="Times New Roman" w:hint="eastAsia"/>
        </w:rPr>
        <w:t>項</w:t>
      </w:r>
      <w:r w:rsidRPr="002A4A15">
        <w:rPr>
          <w:rFonts w:ascii="Times New Roman" w:eastAsia="標楷體" w:hAnsi="Times New Roman" w:cs="Times New Roman" w:hint="eastAsia"/>
        </w:rPr>
        <w:t>2</w:t>
      </w:r>
      <w:r w:rsidRPr="002A4A15">
        <w:rPr>
          <w:rFonts w:ascii="Times New Roman" w:eastAsia="標楷體" w:hAnsi="Times New Roman" w:cs="Times New Roman" w:hint="eastAsia"/>
        </w:rPr>
        <w:t>名</w:t>
      </w:r>
      <w:r w:rsidRPr="002A4A15">
        <w:rPr>
          <w:rFonts w:ascii="Times New Roman" w:eastAsia="標楷體" w:hAnsi="Times New Roman" w:cs="Times New Roman"/>
        </w:rPr>
        <w:t>，</w:t>
      </w:r>
      <w:r w:rsidRPr="002A4A15">
        <w:rPr>
          <w:rFonts w:ascii="Times New Roman" w:eastAsia="標楷體" w:hAnsi="Times New Roman" w:cs="Times New Roman" w:hint="eastAsia"/>
        </w:rPr>
        <w:t>B</w:t>
      </w:r>
      <w:r w:rsidRPr="002A4A15">
        <w:rPr>
          <w:rFonts w:ascii="Times New Roman" w:eastAsia="標楷體" w:hAnsi="Times New Roman" w:cs="Times New Roman" w:hint="eastAsia"/>
        </w:rPr>
        <w:t>項</w:t>
      </w:r>
      <w:r w:rsidRPr="002A4A15">
        <w:rPr>
          <w:rFonts w:ascii="Times New Roman" w:eastAsia="標楷體" w:hAnsi="Times New Roman" w:cs="Times New Roman" w:hint="eastAsia"/>
        </w:rPr>
        <w:t>1</w:t>
      </w:r>
      <w:r w:rsidRPr="002A4A15">
        <w:rPr>
          <w:rFonts w:ascii="Times New Roman" w:eastAsia="標楷體" w:hAnsi="Times New Roman" w:cs="Times New Roman" w:hint="eastAsia"/>
        </w:rPr>
        <w:t>名</w:t>
      </w:r>
      <w:r w:rsidRPr="002A4A15">
        <w:rPr>
          <w:rFonts w:ascii="Times New Roman" w:eastAsia="標楷體" w:hAnsi="Times New Roman" w:cs="Times New Roman"/>
        </w:rPr>
        <w:t>，每名獎學金新台幣壹萬元整。</w:t>
      </w:r>
    </w:p>
    <w:p w:rsidR="009D093C" w:rsidRPr="002A4A15" w:rsidRDefault="009D093C" w:rsidP="009D093C">
      <w:pPr>
        <w:rPr>
          <w:rFonts w:ascii="Times New Roman" w:eastAsia="標楷體" w:hAnsi="Times New Roman" w:cs="Times New Roman"/>
        </w:rPr>
      </w:pPr>
      <w:r w:rsidRPr="002A4A15">
        <w:rPr>
          <w:rFonts w:ascii="Times New Roman" w:eastAsia="標楷體" w:hAnsi="Times New Roman" w:cs="Times New Roman"/>
        </w:rPr>
        <w:t>第四條</w:t>
      </w:r>
      <w:r w:rsidRPr="002A4A15">
        <w:rPr>
          <w:rFonts w:ascii="Times New Roman" w:eastAsia="標楷體" w:hAnsi="Times New Roman" w:cs="Times New Roman"/>
        </w:rPr>
        <w:t xml:space="preserve"> </w:t>
      </w:r>
      <w:r w:rsidRPr="002A4A15">
        <w:rPr>
          <w:rFonts w:ascii="Times New Roman" w:eastAsia="標楷體" w:hAnsi="Times New Roman" w:cs="Times New Roman"/>
        </w:rPr>
        <w:t>本基金以專款列帳，由本校會計室列管。</w:t>
      </w:r>
    </w:p>
    <w:p w:rsidR="009D093C" w:rsidRPr="002A4A15" w:rsidRDefault="009D093C" w:rsidP="009D093C">
      <w:pPr>
        <w:ind w:left="840" w:hangingChars="350" w:hanging="840"/>
        <w:rPr>
          <w:rFonts w:ascii="Times New Roman" w:eastAsia="標楷體" w:hAnsi="Times New Roman" w:cs="Times New Roman"/>
        </w:rPr>
      </w:pPr>
      <w:r w:rsidRPr="002A4A15">
        <w:rPr>
          <w:rFonts w:ascii="Times New Roman" w:eastAsia="標楷體" w:hAnsi="Times New Roman" w:cs="Times New Roman"/>
        </w:rPr>
        <w:t>第五條</w:t>
      </w:r>
      <w:r w:rsidRPr="002A4A15">
        <w:rPr>
          <w:rFonts w:ascii="Times New Roman" w:eastAsia="標楷體" w:hAnsi="Times New Roman" w:cs="Times New Roman"/>
        </w:rPr>
        <w:t xml:space="preserve"> </w:t>
      </w:r>
      <w:r w:rsidRPr="002A4A15">
        <w:rPr>
          <w:rFonts w:ascii="Times New Roman" w:eastAsia="標楷體" w:hAnsi="Times New Roman" w:cs="Times New Roman"/>
        </w:rPr>
        <w:t>獲審查通過之申請案，其獎學金以本基金之孳息支付之。孳息如有不足，得以本金支付之。每年度本孳息如有節餘而有收入者，均歸併為本基金，不得挪作其他用途，俾挹注本基金得以源遠流長。</w:t>
      </w:r>
    </w:p>
    <w:p w:rsidR="009D093C" w:rsidRPr="002A4A15" w:rsidRDefault="009D093C" w:rsidP="009D093C">
      <w:pPr>
        <w:ind w:left="840" w:hangingChars="350" w:hanging="840"/>
        <w:rPr>
          <w:rFonts w:ascii="Times New Roman" w:eastAsia="標楷體" w:hAnsi="Times New Roman" w:cs="Times New Roman"/>
        </w:rPr>
      </w:pPr>
      <w:r w:rsidRPr="002A4A15">
        <w:rPr>
          <w:rFonts w:ascii="Times New Roman" w:eastAsia="標楷體" w:hAnsi="Times New Roman" w:cs="Times New Roman"/>
        </w:rPr>
        <w:t>第六條</w:t>
      </w:r>
      <w:r w:rsidRPr="002A4A15">
        <w:rPr>
          <w:rFonts w:ascii="Times New Roman" w:eastAsia="標楷體" w:hAnsi="Times New Roman" w:cs="Times New Roman"/>
        </w:rPr>
        <w:t xml:space="preserve"> </w:t>
      </w:r>
      <w:r w:rsidRPr="002A4A15">
        <w:rPr>
          <w:rFonts w:ascii="Times New Roman" w:eastAsia="標楷體" w:hAnsi="Times New Roman" w:cs="Times New Roman"/>
        </w:rPr>
        <w:t>每學期於辦理本獎學金結束後，應由</w:t>
      </w:r>
      <w:r w:rsidR="00382D9A" w:rsidRPr="002A4A15">
        <w:rPr>
          <w:rFonts w:ascii="Times New Roman" w:eastAsia="標楷體" w:hAnsi="Times New Roman" w:cs="Times New Roman" w:hint="eastAsia"/>
        </w:rPr>
        <w:t>德育</w:t>
      </w:r>
      <w:r w:rsidR="00382D9A" w:rsidRPr="002A4A15">
        <w:rPr>
          <w:rFonts w:ascii="Times New Roman" w:eastAsia="標楷體" w:hAnsi="Times New Roman" w:cs="Times New Roman"/>
        </w:rPr>
        <w:t>中心</w:t>
      </w:r>
      <w:r w:rsidRPr="002A4A15">
        <w:rPr>
          <w:rFonts w:ascii="Times New Roman" w:eastAsia="標楷體" w:hAnsi="Times New Roman" w:cs="Times New Roman"/>
        </w:rPr>
        <w:t>會同中國文學系及會計室將獲得獎學金學生資料及基金使用狀況，函告本基金捐助人。</w:t>
      </w:r>
    </w:p>
    <w:p w:rsidR="00657AA5" w:rsidRPr="002A4A15" w:rsidRDefault="009D093C" w:rsidP="009D093C">
      <w:r w:rsidRPr="002A4A15">
        <w:rPr>
          <w:rFonts w:ascii="Times New Roman" w:eastAsia="標楷體" w:hAnsi="Times New Roman" w:cs="Times New Roman"/>
        </w:rPr>
        <w:t>第七條</w:t>
      </w:r>
      <w:r w:rsidRPr="002A4A15">
        <w:rPr>
          <w:rFonts w:ascii="Times New Roman" w:eastAsia="標楷體" w:hAnsi="Times New Roman" w:cs="Times New Roman"/>
        </w:rPr>
        <w:t xml:space="preserve"> </w:t>
      </w:r>
      <w:r w:rsidRPr="002A4A15">
        <w:rPr>
          <w:rFonts w:ascii="Times New Roman" w:eastAsia="標楷體" w:hAnsi="Times New Roman" w:cs="Times New Roman"/>
        </w:rPr>
        <w:t>本辦法由王浩先生訂定之，簽請校長核定後公布，修正時亦同。</w:t>
      </w:r>
    </w:p>
    <w:sectPr w:rsidR="00657AA5" w:rsidRPr="002A4A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FE9" w:rsidRDefault="00A30FE9" w:rsidP="00DE543A">
      <w:r>
        <w:separator/>
      </w:r>
    </w:p>
  </w:endnote>
  <w:endnote w:type="continuationSeparator" w:id="0">
    <w:p w:rsidR="00A30FE9" w:rsidRDefault="00A30FE9" w:rsidP="00DE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FE9" w:rsidRDefault="00A30FE9" w:rsidP="00DE543A">
      <w:r>
        <w:separator/>
      </w:r>
    </w:p>
  </w:footnote>
  <w:footnote w:type="continuationSeparator" w:id="0">
    <w:p w:rsidR="00A30FE9" w:rsidRDefault="00A30FE9" w:rsidP="00DE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3C"/>
    <w:rsid w:val="00186818"/>
    <w:rsid w:val="0025388F"/>
    <w:rsid w:val="002A4A15"/>
    <w:rsid w:val="00382D9A"/>
    <w:rsid w:val="00657AA5"/>
    <w:rsid w:val="008F0E95"/>
    <w:rsid w:val="009D093C"/>
    <w:rsid w:val="00A30FE9"/>
    <w:rsid w:val="00DE543A"/>
    <w:rsid w:val="00FC7A44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85B4E8-454B-4E17-AA2B-839B1372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54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5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54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</dc:creator>
  <cp:keywords/>
  <dc:description/>
  <cp:lastModifiedBy>潘昱綺</cp:lastModifiedBy>
  <cp:revision>2</cp:revision>
  <dcterms:created xsi:type="dcterms:W3CDTF">2022-05-09T10:43:00Z</dcterms:created>
  <dcterms:modified xsi:type="dcterms:W3CDTF">2022-05-09T10:43:00Z</dcterms:modified>
</cp:coreProperties>
</file>