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 xml:space="preserve">東吳大學中文系優秀應屆畢業生「學系服務優良」獎項 </w:t>
      </w:r>
      <w:r>
        <w:rPr>
          <w:rFonts w:ascii="華康超明體" w:eastAsia="華康超明體" w:hAnsi="華康超明體" w:cs="華康超明體"/>
          <w:color w:val="000000"/>
          <w:sz w:val="32"/>
          <w:szCs w:val="32"/>
        </w:rPr>
        <w:t>申請表</w:t>
      </w:r>
    </w:p>
    <w:tbl>
      <w:tblPr>
        <w:tblStyle w:val="a5"/>
        <w:tblW w:w="9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96"/>
      </w:tblGrid>
      <w:tr w:rsidR="00930557">
        <w:trPr>
          <w:trHeight w:val="5222"/>
        </w:trPr>
        <w:tc>
          <w:tcPr>
            <w:tcW w:w="9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557" w:rsidRPr="0053271D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0" w:firstLine="140"/>
              <w:rPr>
                <w:rFonts w:ascii="微軟正黑體" w:eastAsia="微軟正黑體" w:hAnsi="微軟正黑體" w:cs="微軟正黑體"/>
                <w:color w:val="C00000"/>
                <w:sz w:val="28"/>
                <w:szCs w:val="28"/>
              </w:rPr>
            </w:pPr>
            <w:r w:rsidRPr="0053271D">
              <w:rPr>
                <w:rFonts w:ascii="微軟正黑體" w:eastAsia="微軟正黑體" w:hAnsi="微軟正黑體" w:cs="微軟正黑體"/>
                <w:b/>
                <w:color w:val="C00000"/>
                <w:sz w:val="28"/>
                <w:szCs w:val="28"/>
              </w:rPr>
              <w:t xml:space="preserve">一、應繳資料： </w:t>
            </w:r>
          </w:p>
          <w:p w:rsidR="00930557" w:rsidRPr="0053271D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ind w:left="1128" w:right="240" w:hanging="408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(</w:t>
            </w:r>
            <w:proofErr w:type="gramStart"/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一</w:t>
            </w:r>
            <w:proofErr w:type="gramEnd"/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)「學系服務優良」獎項申請表</w:t>
            </w:r>
            <w:r w:rsidRPr="0053271D">
              <w:rPr>
                <w:rFonts w:ascii="微軟正黑體" w:eastAsia="微軟正黑體" w:hAnsi="微軟正黑體" w:cs="微軟正黑體"/>
                <w:b/>
                <w:color w:val="0000FF"/>
              </w:rPr>
              <w:t>(請參考格式資料1)</w:t>
            </w:r>
            <w:r w:rsidRPr="0053271D">
              <w:rPr>
                <w:rFonts w:ascii="微軟正黑體" w:eastAsia="微軟正黑體" w:hAnsi="微軟正黑體" w:cs="Gungsuh"/>
                <w:color w:val="000000"/>
              </w:rPr>
              <w:t>。</w:t>
            </w:r>
          </w:p>
          <w:p w:rsidR="00930557" w:rsidRPr="0053271D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ind w:left="1128" w:right="240" w:hanging="408"/>
              <w:jc w:val="both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(二)各項具體事蹟之書面證明</w:t>
            </w:r>
            <w:r w:rsidRPr="0053271D">
              <w:rPr>
                <w:rFonts w:ascii="微軟正黑體" w:eastAsia="微軟正黑體" w:hAnsi="微軟正黑體" w:cs="微軟正黑體"/>
                <w:b/>
                <w:color w:val="0000FF"/>
              </w:rPr>
              <w:t>(請參考格式資料2)</w:t>
            </w:r>
            <w:r w:rsidRPr="0053271D">
              <w:rPr>
                <w:rFonts w:ascii="微軟正黑體" w:eastAsia="微軟正黑體" w:hAnsi="微軟正黑體" w:cs="Gungsuh"/>
                <w:color w:val="000000"/>
              </w:rPr>
              <w:t>。</w:t>
            </w:r>
          </w:p>
          <w:p w:rsidR="00930557" w:rsidRPr="0053271D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</w:tabs>
              <w:ind w:left="1128" w:right="240" w:hanging="408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(三)其他個人認為足以佐證之證明文件等。</w:t>
            </w:r>
          </w:p>
          <w:p w:rsidR="00930557" w:rsidRPr="0053271D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5" w:right="240" w:hanging="563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53271D">
              <w:rPr>
                <w:rFonts w:ascii="微軟正黑體" w:eastAsia="微軟正黑體" w:hAnsi="微軟正黑體" w:cs="微軟正黑體"/>
                <w:b/>
                <w:color w:val="C00000"/>
                <w:sz w:val="28"/>
                <w:szCs w:val="28"/>
              </w:rPr>
              <w:t>二、 繳件時間：</w:t>
            </w:r>
            <w:r w:rsidRPr="0053271D">
              <w:rPr>
                <w:rFonts w:ascii="微軟正黑體" w:eastAsia="微軟正黑體" w:hAnsi="微軟正黑體" w:cs="微軟正黑體"/>
                <w:sz w:val="24"/>
                <w:szCs w:val="24"/>
              </w:rPr>
              <w:t xml:space="preserve"> </w:t>
            </w:r>
            <w:r w:rsidR="0053271D" w:rsidRPr="0053271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110</w:t>
            </w:r>
            <w:bookmarkStart w:id="0" w:name="_GoBack"/>
            <w:bookmarkEnd w:id="0"/>
            <w:r w:rsidR="0053271D" w:rsidRPr="0053271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年</w:t>
            </w:r>
            <w:r w:rsidRPr="0053271D">
              <w:rPr>
                <w:rFonts w:ascii="微軟正黑體" w:eastAsia="微軟正黑體" w:hAnsi="微軟正黑體" w:cs="Gungsuh"/>
                <w:sz w:val="24"/>
                <w:szCs w:val="24"/>
              </w:rPr>
              <w:t>3月1</w:t>
            </w:r>
            <w:r w:rsidR="0053271D" w:rsidRPr="0053271D">
              <w:rPr>
                <w:rFonts w:ascii="微軟正黑體" w:eastAsia="微軟正黑體" w:hAnsi="微軟正黑體" w:cs="Gungsuh" w:hint="eastAsia"/>
                <w:sz w:val="24"/>
                <w:szCs w:val="24"/>
              </w:rPr>
              <w:t>7</w:t>
            </w:r>
            <w:r w:rsidRPr="0053271D">
              <w:rPr>
                <w:rFonts w:ascii="微軟正黑體" w:eastAsia="微軟正黑體" w:hAnsi="微軟正黑體" w:cs="Gungsuh"/>
                <w:sz w:val="24"/>
                <w:szCs w:val="24"/>
              </w:rPr>
              <w:t>日</w:t>
            </w:r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前將申請資料繳交</w:t>
            </w:r>
            <w:proofErr w:type="gramStart"/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給靶耐</w:t>
            </w:r>
            <w:proofErr w:type="gramEnd"/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助教（逾期不受理）。</w:t>
            </w:r>
          </w:p>
          <w:p w:rsidR="00930557" w:rsidRPr="0053271D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5" w:right="240" w:hanging="563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3271D">
              <w:rPr>
                <w:rFonts w:ascii="微軟正黑體" w:eastAsia="微軟正黑體" w:hAnsi="微軟正黑體" w:cs="微軟正黑體"/>
                <w:b/>
                <w:color w:val="C00000"/>
                <w:sz w:val="28"/>
                <w:szCs w:val="28"/>
              </w:rPr>
              <w:t>三、作業時程：</w:t>
            </w:r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申請資料之後續審查作業結果，將於中文系網頁進行公布，申請者可至「最新消息」查詢。</w:t>
            </w:r>
          </w:p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 w:right="240" w:hanging="588"/>
              <w:rPr>
                <w:color w:val="000000"/>
                <w:sz w:val="24"/>
                <w:szCs w:val="24"/>
              </w:rPr>
            </w:pPr>
            <w:r w:rsidRPr="0053271D">
              <w:rPr>
                <w:rFonts w:ascii="微軟正黑體" w:eastAsia="微軟正黑體" w:hAnsi="微軟正黑體" w:cs="微軟正黑體"/>
                <w:b/>
                <w:color w:val="C00000"/>
                <w:sz w:val="28"/>
                <w:szCs w:val="28"/>
              </w:rPr>
              <w:t>四、作業洽詢：</w:t>
            </w:r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中文系承辦</w:t>
            </w:r>
            <w:proofErr w:type="gramStart"/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人靶耐歐兒</w:t>
            </w:r>
            <w:proofErr w:type="gramEnd"/>
            <w:r w:rsidRPr="0053271D">
              <w:rPr>
                <w:rFonts w:ascii="微軟正黑體" w:eastAsia="微軟正黑體" w:hAnsi="微軟正黑體" w:cs="Gungsuh"/>
                <w:color w:val="000000"/>
                <w:sz w:val="24"/>
                <w:szCs w:val="24"/>
              </w:rPr>
              <w:t>，電話：2881-9471轉6133</w:t>
            </w:r>
          </w:p>
        </w:tc>
      </w:tr>
    </w:tbl>
    <w:p w:rsidR="00930557" w:rsidRDefault="009305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30557" w:rsidRDefault="009305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FF0000"/>
          <w:sz w:val="24"/>
          <w:szCs w:val="24"/>
        </w:rPr>
      </w:pPr>
    </w:p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FF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FF0000"/>
          <w:sz w:val="24"/>
          <w:szCs w:val="24"/>
          <w:highlight w:val="yellow"/>
        </w:rPr>
        <w:t>格式資料1</w:t>
      </w:r>
    </w:p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微軟正黑體" w:eastAsia="微軟正黑體" w:hAnsi="微軟正黑體" w:cs="微軟正黑體"/>
          <w:color w:val="000000"/>
          <w:sz w:val="30"/>
          <w:szCs w:val="30"/>
        </w:rPr>
      </w:pPr>
      <w:r>
        <w:rPr>
          <w:rFonts w:ascii="微軟正黑體" w:eastAsia="微軟正黑體" w:hAnsi="微軟正黑體" w:cs="微軟正黑體"/>
          <w:b/>
          <w:color w:val="000000"/>
          <w:sz w:val="30"/>
          <w:szCs w:val="30"/>
        </w:rPr>
        <w:t>東吳大學中文系</w:t>
      </w:r>
      <w:r>
        <w:rPr>
          <w:rFonts w:ascii="微軟正黑體" w:eastAsia="微軟正黑體" w:hAnsi="微軟正黑體" w:cs="微軟正黑體"/>
          <w:b/>
          <w:color w:val="000000"/>
          <w:sz w:val="30"/>
          <w:szCs w:val="30"/>
          <w:u w:val="single"/>
        </w:rPr>
        <w:t>108</w:t>
      </w:r>
      <w:r>
        <w:rPr>
          <w:rFonts w:ascii="微軟正黑體" w:eastAsia="微軟正黑體" w:hAnsi="微軟正黑體" w:cs="微軟正黑體"/>
          <w:b/>
          <w:color w:val="000000"/>
          <w:sz w:val="30"/>
          <w:szCs w:val="30"/>
        </w:rPr>
        <w:t>學年度優秀應屆畢業生「學系服務優良」獎項申請表</w:t>
      </w:r>
    </w:p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FF"/>
          <w:sz w:val="28"/>
          <w:szCs w:val="28"/>
        </w:rPr>
        <w:t>A表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.申請人基本資料：</w:t>
      </w:r>
    </w:p>
    <w:tbl>
      <w:tblPr>
        <w:tblStyle w:val="a6"/>
        <w:tblW w:w="9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2208"/>
        <w:gridCol w:w="2280"/>
        <w:gridCol w:w="2920"/>
      </w:tblGrid>
      <w:tr w:rsidR="00930557">
        <w:trPr>
          <w:trHeight w:val="559"/>
        </w:trPr>
        <w:tc>
          <w:tcPr>
            <w:tcW w:w="218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9D9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208" w:type="dxa"/>
            <w:tcBorders>
              <w:top w:val="single" w:sz="12" w:space="0" w:color="000000"/>
            </w:tcBorders>
            <w:shd w:val="clear" w:color="auto" w:fill="FDE9D9"/>
            <w:vAlign w:val="center"/>
          </w:tcPr>
          <w:p w:rsidR="00930557" w:rsidRDefault="00D57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8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系班別</w:t>
            </w:r>
          </w:p>
        </w:tc>
        <w:tc>
          <w:tcPr>
            <w:tcW w:w="29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歷年學業成績平均</w:t>
            </w:r>
          </w:p>
        </w:tc>
      </w:tr>
      <w:tr w:rsidR="00930557">
        <w:trPr>
          <w:trHeight w:val="759"/>
        </w:trPr>
        <w:tc>
          <w:tcPr>
            <w:tcW w:w="218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</w:tbl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FF"/>
          <w:sz w:val="28"/>
          <w:szCs w:val="28"/>
        </w:rPr>
        <w:t>B表</w:t>
      </w: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.歷年具體事蹟一覽表：</w:t>
      </w:r>
    </w:p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ind w:left="286" w:hanging="286"/>
        <w:rPr>
          <w:rFonts w:ascii="Calibri" w:eastAsia="Calibri" w:hAnsi="Calibri" w:cs="Calibri"/>
          <w:color w:val="943634"/>
          <w:sz w:val="28"/>
          <w:szCs w:val="28"/>
        </w:rPr>
      </w:pPr>
      <w:proofErr w:type="gramStart"/>
      <w:r>
        <w:rPr>
          <w:rFonts w:ascii="Calibri" w:eastAsia="Calibri" w:hAnsi="Calibri" w:cs="Calibri"/>
          <w:color w:val="943634"/>
          <w:sz w:val="28"/>
          <w:szCs w:val="28"/>
        </w:rPr>
        <w:t>＊</w:t>
      </w:r>
      <w:proofErr w:type="gramEnd"/>
      <w:r>
        <w:rPr>
          <w:rFonts w:ascii="Calibri" w:eastAsia="Calibri" w:hAnsi="Calibri" w:cs="Calibri"/>
          <w:color w:val="943634"/>
          <w:sz w:val="28"/>
          <w:szCs w:val="28"/>
        </w:rPr>
        <w:t>1.請依</w:t>
      </w:r>
      <w:r>
        <w:rPr>
          <w:rFonts w:ascii="Calibri" w:eastAsia="Calibri" w:hAnsi="Calibri" w:cs="Calibri"/>
          <w:b/>
          <w:color w:val="943634"/>
          <w:sz w:val="28"/>
          <w:szCs w:val="28"/>
          <w:u w:val="single"/>
        </w:rPr>
        <w:t>學系重要活動</w:t>
      </w:r>
      <w:r>
        <w:rPr>
          <w:rFonts w:ascii="Calibri" w:eastAsia="Calibri" w:hAnsi="Calibri" w:cs="Calibri"/>
          <w:color w:val="943634"/>
          <w:sz w:val="28"/>
          <w:szCs w:val="28"/>
        </w:rPr>
        <w:t>、</w:t>
      </w:r>
      <w:r>
        <w:rPr>
          <w:rFonts w:ascii="Calibri" w:eastAsia="Calibri" w:hAnsi="Calibri" w:cs="Calibri"/>
          <w:b/>
          <w:color w:val="943634"/>
          <w:sz w:val="28"/>
          <w:szCs w:val="28"/>
          <w:u w:val="single"/>
        </w:rPr>
        <w:t>系學生會與班級幹部</w:t>
      </w:r>
      <w:r>
        <w:rPr>
          <w:rFonts w:ascii="Calibri" w:eastAsia="Calibri" w:hAnsi="Calibri" w:cs="Calibri"/>
          <w:color w:val="943634"/>
          <w:sz w:val="28"/>
          <w:szCs w:val="28"/>
        </w:rPr>
        <w:t>、</w:t>
      </w:r>
      <w:r>
        <w:rPr>
          <w:rFonts w:ascii="Calibri" w:eastAsia="Calibri" w:hAnsi="Calibri" w:cs="Calibri"/>
          <w:b/>
          <w:color w:val="943634"/>
          <w:sz w:val="28"/>
          <w:szCs w:val="28"/>
          <w:u w:val="single"/>
        </w:rPr>
        <w:t>其他表現</w:t>
      </w:r>
      <w:r>
        <w:rPr>
          <w:rFonts w:ascii="Calibri" w:eastAsia="Calibri" w:hAnsi="Calibri" w:cs="Calibri"/>
          <w:color w:val="943634"/>
          <w:sz w:val="28"/>
          <w:szCs w:val="28"/>
        </w:rPr>
        <w:t>等三類別簡述個人服務事項。</w:t>
      </w:r>
    </w:p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類別：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  <w:u w:val="single"/>
        </w:rPr>
        <w:t xml:space="preserve">            </w:t>
      </w:r>
    </w:p>
    <w:tbl>
      <w:tblPr>
        <w:tblStyle w:val="a7"/>
        <w:tblW w:w="9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26"/>
        <w:gridCol w:w="1440"/>
      </w:tblGrid>
      <w:tr w:rsidR="00930557"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9D9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0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FDE9D9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佐證事項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DE9D9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930557"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26" w:type="dxa"/>
            <w:tcBorders>
              <w:right w:val="single" w:sz="4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12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930557"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6" w:type="dxa"/>
            <w:tcBorders>
              <w:right w:val="single" w:sz="4" w:space="0" w:color="000000"/>
            </w:tcBorders>
          </w:tcPr>
          <w:p w:rsidR="00930557" w:rsidRDefault="00930557">
            <w:pPr>
              <w:widowControl w:val="0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12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930557" w:rsidTr="0053271D">
        <w:trPr>
          <w:trHeight w:val="58"/>
        </w:trPr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26" w:type="dxa"/>
            <w:tcBorders>
              <w:right w:val="single" w:sz="4" w:space="0" w:color="000000"/>
            </w:tcBorders>
          </w:tcPr>
          <w:p w:rsidR="00930557" w:rsidRDefault="00930557">
            <w:pPr>
              <w:widowControl w:val="0"/>
              <w:jc w:val="both"/>
              <w:rPr>
                <w:rFonts w:ascii="BiauKai" w:eastAsia="BiauKai" w:hAnsi="BiauKai" w:cs="BiauKai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12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930557"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26" w:type="dxa"/>
            <w:tcBorders>
              <w:right w:val="single" w:sz="4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12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930557"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26" w:type="dxa"/>
            <w:tcBorders>
              <w:right w:val="single" w:sz="4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12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930557"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26" w:type="dxa"/>
            <w:tcBorders>
              <w:right w:val="single" w:sz="4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12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  <w:tr w:rsidR="00930557">
        <w:tc>
          <w:tcPr>
            <w:tcW w:w="1134" w:type="dxa"/>
            <w:tcBorders>
              <w:left w:val="single" w:sz="12" w:space="0" w:color="000000"/>
            </w:tcBorders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26" w:type="dxa"/>
            <w:tcBorders>
              <w:right w:val="single" w:sz="4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12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</w:p>
        </w:tc>
      </w:tr>
    </w:tbl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auKai" w:eastAsia="BiauKai" w:hAnsi="BiauKai" w:cs="BiauKai"/>
          <w:color w:val="000000"/>
          <w:sz w:val="32"/>
          <w:szCs w:val="32"/>
          <w:u w:val="single"/>
        </w:rPr>
      </w:pPr>
      <w:proofErr w:type="gramStart"/>
      <w:r>
        <w:rPr>
          <w:rFonts w:ascii="BiauKai" w:eastAsia="BiauKai" w:hAnsi="BiauKai" w:cs="BiauKai"/>
          <w:color w:val="000000"/>
          <w:sz w:val="32"/>
          <w:szCs w:val="32"/>
        </w:rPr>
        <w:t>以上本類服務</w:t>
      </w:r>
      <w:proofErr w:type="gramEnd"/>
      <w:r>
        <w:rPr>
          <w:rFonts w:ascii="BiauKai" w:eastAsia="BiauKai" w:hAnsi="BiauKai" w:cs="BiauKai"/>
          <w:color w:val="000000"/>
          <w:sz w:val="32"/>
          <w:szCs w:val="32"/>
        </w:rPr>
        <w:t>事項計</w:t>
      </w:r>
      <w:r>
        <w:rPr>
          <w:rFonts w:ascii="BiauKai" w:eastAsia="BiauKai" w:hAnsi="BiauKai" w:cs="BiauKai"/>
          <w:color w:val="000000"/>
          <w:sz w:val="32"/>
          <w:szCs w:val="32"/>
          <w:u w:val="single"/>
        </w:rPr>
        <w:t xml:space="preserve">    </w:t>
      </w:r>
      <w:r>
        <w:rPr>
          <w:rFonts w:ascii="BiauKai" w:eastAsia="BiauKai" w:hAnsi="BiauKai" w:cs="BiauKai"/>
          <w:color w:val="000000"/>
          <w:sz w:val="32"/>
          <w:szCs w:val="32"/>
        </w:rPr>
        <w:t>項</w:t>
      </w:r>
    </w:p>
    <w:p w:rsidR="00D57022" w:rsidRDefault="00D57022">
      <w:pPr>
        <w:rPr>
          <w:rFonts w:ascii="BiauKai" w:eastAsia="BiauKai" w:hAnsi="BiauKai" w:cs="BiauKai"/>
          <w:color w:val="000000"/>
          <w:sz w:val="28"/>
          <w:szCs w:val="28"/>
        </w:rPr>
      </w:pPr>
    </w:p>
    <w:p w:rsidR="00930557" w:rsidRDefault="009305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微軟正黑體" w:eastAsia="微軟正黑體" w:hAnsi="微軟正黑體" w:cs="微軟正黑體"/>
          <w:color w:val="FF0000"/>
          <w:sz w:val="24"/>
          <w:szCs w:val="24"/>
          <w:highlight w:val="yellow"/>
        </w:rPr>
      </w:pPr>
    </w:p>
    <w:p w:rsidR="00930557" w:rsidRDefault="009305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微軟正黑體" w:eastAsia="微軟正黑體" w:hAnsi="微軟正黑體" w:cs="微軟正黑體"/>
          <w:color w:val="FF0000"/>
          <w:sz w:val="24"/>
          <w:szCs w:val="24"/>
          <w:highlight w:val="yellow"/>
        </w:rPr>
      </w:pPr>
    </w:p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微軟正黑體" w:eastAsia="微軟正黑體" w:hAnsi="微軟正黑體" w:cs="微軟正黑體"/>
          <w:color w:val="0000FF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FF0000"/>
          <w:sz w:val="24"/>
          <w:szCs w:val="24"/>
          <w:highlight w:val="yellow"/>
        </w:rPr>
        <w:t>格式資料2</w:t>
      </w:r>
    </w:p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40"/>
          <w:szCs w:val="40"/>
        </w:rPr>
      </w:pPr>
      <w:r>
        <w:rPr>
          <w:rFonts w:ascii="Gungsuh" w:eastAsia="Gungsuh" w:hAnsi="Gungsuh" w:cs="Gungsuh"/>
          <w:color w:val="000000"/>
          <w:sz w:val="36"/>
          <w:szCs w:val="36"/>
        </w:rPr>
        <w:t>中文系應屆畢業生學系服務優良事項書面證明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101600</wp:posOffset>
                </wp:positionV>
                <wp:extent cx="1304925" cy="2381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8300" y="366570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30557" w:rsidRDefault="00D57022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附件編號：</w:t>
                            </w:r>
                          </w:p>
                          <w:p w:rsidR="00930557" w:rsidRDefault="009305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425pt;margin-top:8pt;width:102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" stroked="f">
                <v:textbox inset="2.53958mm,1.2694mm,2.53958mm,1.2694mm">
                  <w:txbxContent>
                    <w:p w:rsidR="00930557" w:rsidRDefault="00D57022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附件編號：</w:t>
                      </w:r>
                    </w:p>
                    <w:p w:rsidR="00930557" w:rsidRDefault="0093055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30557" w:rsidRDefault="00D570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840"/>
        <w:jc w:val="right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填表日期：</w:t>
      </w:r>
      <w:r w:rsidR="0053271D"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</w:t>
      </w:r>
      <w:r>
        <w:rPr>
          <w:rFonts w:ascii="Gungsuh" w:eastAsia="Gungsuh" w:hAnsi="Gungsuh" w:cs="Gungsuh"/>
          <w:color w:val="000000"/>
          <w:sz w:val="24"/>
          <w:szCs w:val="24"/>
        </w:rPr>
        <w:t>年</w:t>
      </w:r>
      <w:r w:rsidR="0053271D">
        <w:rPr>
          <w:rFonts w:asciiTheme="minorEastAsia" w:hAnsiTheme="minorEastAsia" w:cs="Gungsuh" w:hint="eastAsia"/>
          <w:color w:val="000000"/>
          <w:sz w:val="24"/>
          <w:szCs w:val="24"/>
        </w:rPr>
        <w:t xml:space="preserve">  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 月  日</w:t>
      </w:r>
    </w:p>
    <w:tbl>
      <w:tblPr>
        <w:tblStyle w:val="a8"/>
        <w:tblW w:w="10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9"/>
        <w:gridCol w:w="2489"/>
        <w:gridCol w:w="152"/>
        <w:gridCol w:w="1961"/>
        <w:gridCol w:w="228"/>
        <w:gridCol w:w="1771"/>
        <w:gridCol w:w="1440"/>
      </w:tblGrid>
      <w:tr w:rsidR="00930557">
        <w:trPr>
          <w:trHeight w:val="127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申請同學姓名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50"/>
              <w:rPr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50"/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系 班 級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50"/>
              <w:rPr>
                <w:color w:val="000000"/>
                <w:sz w:val="24"/>
                <w:szCs w:val="24"/>
              </w:rPr>
            </w:pPr>
          </w:p>
        </w:tc>
      </w:tr>
      <w:tr w:rsidR="00930557">
        <w:trPr>
          <w:trHeight w:val="127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學號</w:t>
            </w:r>
          </w:p>
        </w:tc>
        <w:tc>
          <w:tcPr>
            <w:tcW w:w="8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rPr>
                <w:color w:val="000000"/>
                <w:sz w:val="24"/>
                <w:szCs w:val="24"/>
              </w:rPr>
            </w:pPr>
          </w:p>
        </w:tc>
      </w:tr>
      <w:tr w:rsidR="00930557">
        <w:trPr>
          <w:trHeight w:val="127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事項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起迄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8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5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30557">
        <w:trPr>
          <w:trHeight w:val="127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發 生 地 點</w:t>
            </w:r>
          </w:p>
        </w:tc>
        <w:tc>
          <w:tcPr>
            <w:tcW w:w="8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50"/>
              <w:rPr>
                <w:color w:val="000000"/>
                <w:sz w:val="24"/>
                <w:szCs w:val="24"/>
              </w:rPr>
            </w:pPr>
          </w:p>
        </w:tc>
      </w:tr>
      <w:tr w:rsidR="00930557">
        <w:trPr>
          <w:trHeight w:val="1275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20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證明人姓名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50"/>
              <w:rPr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50"/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證明人身分</w:t>
            </w:r>
          </w:p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50"/>
              <w:jc w:val="center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（單   位）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0" w:right="50"/>
              <w:rPr>
                <w:color w:val="000000"/>
                <w:sz w:val="24"/>
                <w:szCs w:val="24"/>
              </w:rPr>
            </w:pPr>
          </w:p>
        </w:tc>
      </w:tr>
      <w:tr w:rsidR="00930557">
        <w:trPr>
          <w:trHeight w:val="4989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ind w:left="120" w:right="120"/>
              <w:jc w:val="both"/>
              <w:rPr>
                <w:rFonts w:ascii="微軟正黑體" w:eastAsia="微軟正黑體" w:hAnsi="微軟正黑體" w:cs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4"/>
                <w:szCs w:val="24"/>
              </w:rPr>
              <w:t>佐證資料</w:t>
            </w:r>
          </w:p>
        </w:tc>
        <w:tc>
          <w:tcPr>
            <w:tcW w:w="80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30557" w:rsidTr="00D57022">
        <w:trPr>
          <w:trHeight w:val="70"/>
        </w:trPr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證明人簽章（或）</w:t>
            </w:r>
          </w:p>
          <w:p w:rsidR="00930557" w:rsidRDefault="00D5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80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證明單位蓋章：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0557" w:rsidRDefault="0093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930557" w:rsidRDefault="00930557" w:rsidP="00D570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sectPr w:rsidR="00930557">
      <w:pgSz w:w="11906" w:h="16838"/>
      <w:pgMar w:top="719" w:right="1106" w:bottom="600" w:left="126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超明體">
    <w:altName w:val="Times New Roman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57"/>
    <w:rsid w:val="0053271D"/>
    <w:rsid w:val="00930557"/>
    <w:rsid w:val="00D5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7A6B"/>
  <w15:docId w15:val="{48570E91-F72B-41F1-B1FE-B60CD273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靶耐歐兒</cp:lastModifiedBy>
  <cp:revision>2</cp:revision>
  <dcterms:created xsi:type="dcterms:W3CDTF">2021-03-03T08:19:00Z</dcterms:created>
  <dcterms:modified xsi:type="dcterms:W3CDTF">2021-03-03T08:19:00Z</dcterms:modified>
</cp:coreProperties>
</file>